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0A" w:rsidRDefault="0038010A" w:rsidP="003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 FICHA DE INSCRIÇÃO</w:t>
      </w:r>
    </w:p>
    <w:p w:rsidR="0038010A" w:rsidRDefault="0038010A" w:rsidP="0038010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t-BR"/>
        </w:rPr>
      </w:pPr>
    </w:p>
    <w:tbl>
      <w:tblPr>
        <w:tblW w:w="0" w:type="auto"/>
        <w:tblInd w:w="-895" w:type="dxa"/>
        <w:tblLayout w:type="fixed"/>
        <w:tblLook w:val="0000" w:firstRow="0" w:lastRow="0" w:firstColumn="0" w:lastColumn="0" w:noHBand="0" w:noVBand="0"/>
      </w:tblPr>
      <w:tblGrid>
        <w:gridCol w:w="2411"/>
        <w:gridCol w:w="6662"/>
        <w:gridCol w:w="1438"/>
      </w:tblGrid>
      <w:tr w:rsidR="0038010A" w:rsidTr="00794DB9">
        <w:trPr>
          <w:trHeight w:val="12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10A" w:rsidRDefault="0038010A" w:rsidP="00794DB9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2615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6.75pt" o:ole="" filled="t">
                  <v:fill color2="black"/>
                  <v:imagedata r:id="rId4" o:title=""/>
                </v:shape>
                <o:OLEObject Type="Embed" ShapeID="_x0000_i1025" DrawAspect="Content" ObjectID="_1514276547" r:id="rId5"/>
              </w:objec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10A" w:rsidRDefault="0038010A" w:rsidP="00794D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CREDENCIAMENTO PARA APOIO ÀS AGREMIAÇÕES CARNAVALESCAS (ESCOLAS DE SAMBA E TRIBOS DE ÍNDIOS) DO CARNAVAL MULTICULTURAL 2016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010A" w:rsidRDefault="0038010A" w:rsidP="00794D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Anexo I</w:t>
            </w:r>
          </w:p>
        </w:tc>
      </w:tr>
    </w:tbl>
    <w:p w:rsidR="0038010A" w:rsidRDefault="0038010A" w:rsidP="0038010A">
      <w:pPr>
        <w:spacing w:after="0" w:line="240" w:lineRule="auto"/>
      </w:pPr>
    </w:p>
    <w:tbl>
      <w:tblPr>
        <w:tblpPr w:leftFromText="141" w:rightFromText="141" w:bottomFromText="200" w:vertAnchor="text" w:horzAnchor="margin" w:tblpXSpec="center" w:tblpY="14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162"/>
        <w:gridCol w:w="2521"/>
        <w:gridCol w:w="1082"/>
        <w:gridCol w:w="4067"/>
      </w:tblGrid>
      <w:tr w:rsidR="0038010A" w:rsidTr="00794DB9">
        <w:trPr>
          <w:cantSplit/>
          <w:trHeight w:val="340"/>
          <w:tblHeader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8010A" w:rsidRDefault="0038010A" w:rsidP="00794D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38010A" w:rsidTr="00794DB9">
        <w:trPr>
          <w:cantSplit/>
          <w:trHeight w:val="28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PESSOA FÍSICA</w:t>
            </w:r>
          </w:p>
        </w:tc>
      </w:tr>
      <w:tr w:rsidR="0038010A" w:rsidTr="00794DB9">
        <w:trPr>
          <w:cantSplit/>
          <w:trHeight w:val="430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Nome Completo: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comercial: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 fixo: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5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Profissão: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CPF: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R.G: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Órgão Expedidor: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Residencial:</w:t>
            </w:r>
          </w:p>
        </w:tc>
      </w:tr>
      <w:tr w:rsidR="0038010A" w:rsidTr="00794DB9">
        <w:trPr>
          <w:cantSplit/>
          <w:trHeight w:val="430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CEP:</w:t>
            </w:r>
          </w:p>
        </w:tc>
      </w:tr>
    </w:tbl>
    <w:p w:rsidR="0038010A" w:rsidRDefault="0038010A" w:rsidP="0038010A">
      <w:pPr>
        <w:spacing w:after="0" w:line="240" w:lineRule="auto"/>
      </w:pPr>
    </w:p>
    <w:p w:rsidR="0038010A" w:rsidRDefault="0038010A" w:rsidP="0038010A">
      <w:pPr>
        <w:spacing w:after="0" w:line="240" w:lineRule="auto"/>
      </w:pPr>
    </w:p>
    <w:tbl>
      <w:tblPr>
        <w:tblW w:w="10470" w:type="dxa"/>
        <w:tblInd w:w="-9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162"/>
        <w:gridCol w:w="2521"/>
        <w:gridCol w:w="1080"/>
        <w:gridCol w:w="4098"/>
      </w:tblGrid>
      <w:tr w:rsidR="0038010A" w:rsidTr="0038010A">
        <w:trPr>
          <w:cantSplit/>
          <w:trHeight w:val="340"/>
          <w:tblHeader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8010A" w:rsidRDefault="0038010A" w:rsidP="00794D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38010A" w:rsidTr="0038010A">
        <w:trPr>
          <w:cantSplit/>
          <w:trHeight w:val="28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 JURÍDICA</w:t>
            </w:r>
          </w:p>
        </w:tc>
      </w:tr>
      <w:tr w:rsidR="0038010A" w:rsidTr="0038010A">
        <w:trPr>
          <w:cantSplit/>
          <w:trHeight w:val="430"/>
        </w:trPr>
        <w:tc>
          <w:tcPr>
            <w:tcW w:w="63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Razão Social: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CNPJ:</w:t>
            </w:r>
          </w:p>
        </w:tc>
      </w:tr>
      <w:tr w:rsidR="0038010A" w:rsidTr="0038010A">
        <w:trPr>
          <w:cantSplit/>
          <w:trHeight w:val="430"/>
        </w:trPr>
        <w:tc>
          <w:tcPr>
            <w:tcW w:w="104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Agremiação:</w:t>
            </w:r>
          </w:p>
        </w:tc>
      </w:tr>
      <w:tr w:rsidR="0038010A" w:rsidTr="0038010A">
        <w:tblPrEx>
          <w:tblCellMar>
            <w:left w:w="108" w:type="dxa"/>
            <w:right w:w="108" w:type="dxa"/>
          </w:tblCellMar>
        </w:tblPrEx>
        <w:trPr>
          <w:cantSplit/>
          <w:trHeight w:val="1292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completo:</w:t>
            </w:r>
          </w:p>
        </w:tc>
      </w:tr>
      <w:tr w:rsidR="0038010A" w:rsidTr="0038010A">
        <w:trPr>
          <w:cantSplit/>
          <w:trHeight w:val="430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38010A" w:rsidTr="0038010A">
        <w:trPr>
          <w:cantSplit/>
          <w:trHeight w:val="430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38010A" w:rsidTr="0038010A">
        <w:trPr>
          <w:cantSplit/>
          <w:trHeight w:val="271"/>
        </w:trPr>
        <w:tc>
          <w:tcPr>
            <w:tcW w:w="5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Representante: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A" w:rsidRDefault="0038010A" w:rsidP="00794D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</w:tc>
      </w:tr>
    </w:tbl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DATA E ASSINATURA DA INSCRIÇÃO. </w:t>
      </w: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-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670"/>
        <w:gridCol w:w="600"/>
        <w:gridCol w:w="2700"/>
        <w:gridCol w:w="1290"/>
        <w:gridCol w:w="1545"/>
      </w:tblGrid>
      <w:tr w:rsidR="0038010A" w:rsidTr="00794DB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/ LOCAL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010A" w:rsidRDefault="0038010A" w:rsidP="00794DB9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</w:t>
            </w:r>
          </w:p>
        </w:tc>
      </w:tr>
      <w:tr w:rsidR="0038010A" w:rsidTr="00794DB9">
        <w:trPr>
          <w:trHeight w:val="507"/>
        </w:trPr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10A" w:rsidRDefault="0038010A" w:rsidP="00794DB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10A" w:rsidRDefault="0038010A" w:rsidP="00794DB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10A" w:rsidRDefault="0038010A" w:rsidP="00794DB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autoSpaceDE w:val="0"/>
        <w:spacing w:after="0" w:line="240" w:lineRule="auto"/>
        <w:ind w:right="-17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38010A" w:rsidRDefault="0038010A" w:rsidP="0038010A">
      <w:pPr>
        <w:spacing w:after="0" w:line="240" w:lineRule="auto"/>
      </w:pPr>
    </w:p>
    <w:p w:rsidR="0038010A" w:rsidRDefault="0038010A" w:rsidP="0038010A"/>
    <w:p w:rsidR="00F20E57" w:rsidRDefault="00F20E57"/>
    <w:sectPr w:rsidR="00F20E57">
      <w:headerReference w:type="default" r:id="rId6"/>
      <w:headerReference w:type="first" r:id="rId7"/>
      <w:pgSz w:w="11906" w:h="16838"/>
      <w:pgMar w:top="1417" w:right="1701" w:bottom="1417" w:left="1701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10A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10A">
    <w:pPr>
      <w:spacing w:after="0"/>
      <w:jc w:val="center"/>
      <w:rPr>
        <w:rFonts w:ascii="Arial" w:eastAsia="Arial" w:hAnsi="Arial" w:cs="Arial"/>
        <w:b/>
      </w:rPr>
    </w:pPr>
    <w:r>
      <w:rPr>
        <w:noProof/>
        <w:szCs w:val="24"/>
        <w:lang w:eastAsia="pt-BR"/>
      </w:rPr>
      <w:drawing>
        <wp:inline distT="0" distB="0" distL="0" distR="0">
          <wp:extent cx="1428750" cy="1390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9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38010A">
    <w:pPr>
      <w:spacing w:after="0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PREFEITURA MUNICIPAL DO NATAL</w:t>
    </w:r>
  </w:p>
  <w:p w:rsidR="00000000" w:rsidRDefault="0038010A">
    <w:pPr>
      <w:spacing w:after="0"/>
      <w:jc w:val="center"/>
    </w:pPr>
    <w:r>
      <w:rPr>
        <w:rFonts w:ascii="Arial" w:hAnsi="Arial" w:cs="Arial"/>
        <w:b/>
      </w:rPr>
      <w:t>FUNDAÇÃO CULTURAL CAPITANIA DAS ARTES - FUNCARTE</w:t>
    </w:r>
  </w:p>
  <w:p w:rsidR="00000000" w:rsidRDefault="0038010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0A"/>
    <w:rsid w:val="000122DD"/>
    <w:rsid w:val="0038010A"/>
    <w:rsid w:val="008D0AD7"/>
    <w:rsid w:val="009230A6"/>
    <w:rsid w:val="009A4E0F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6D7A"/>
  <w15:chartTrackingRefBased/>
  <w15:docId w15:val="{A58874A6-387F-4F11-952C-D89EDE50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0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0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010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1</cp:revision>
  <dcterms:created xsi:type="dcterms:W3CDTF">2016-01-14T13:34:00Z</dcterms:created>
  <dcterms:modified xsi:type="dcterms:W3CDTF">2016-01-14T13:36:00Z</dcterms:modified>
</cp:coreProperties>
</file>